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75424" w14:textId="77777777" w:rsidR="0021499F" w:rsidRDefault="00C5183D">
      <w:pPr>
        <w:rPr>
          <w:rFonts w:ascii="Calibri" w:hAnsi="Calibri" w:cs="Calibri"/>
          <w:sz w:val="28"/>
        </w:rPr>
      </w:pPr>
      <w:r w:rsidRPr="00C5183D">
        <w:rPr>
          <w:rFonts w:ascii="Calibri" w:hAnsi="Calibri" w:cs="Calibri"/>
          <w:b/>
          <w:bCs/>
          <w:sz w:val="28"/>
        </w:rPr>
        <w:t xml:space="preserve">Appendix 1: </w:t>
      </w:r>
      <w:r w:rsidRPr="00C5183D">
        <w:rPr>
          <w:rFonts w:ascii="Calibri" w:hAnsi="Calibri" w:cs="Calibri"/>
          <w:sz w:val="28"/>
        </w:rPr>
        <w:t>Brief introduction o</w:t>
      </w:r>
      <w:r w:rsidR="0021499F">
        <w:rPr>
          <w:rFonts w:ascii="Calibri" w:hAnsi="Calibri" w:cs="Calibri"/>
          <w:sz w:val="28"/>
        </w:rPr>
        <w:t>f Educational Committee members</w:t>
      </w:r>
    </w:p>
    <w:p w14:paraId="40E3ADB6" w14:textId="77777777" w:rsidR="00D277A6" w:rsidRPr="00C5183D" w:rsidRDefault="00C5183D">
      <w:pPr>
        <w:rPr>
          <w:rFonts w:ascii="Calibri" w:hAnsi="Calibri" w:cs="Calibri"/>
          <w:sz w:val="28"/>
        </w:rPr>
      </w:pPr>
      <w:r w:rsidRPr="00C5183D">
        <w:rPr>
          <w:rFonts w:ascii="Calibri" w:hAnsi="Calibri" w:cs="Calibri"/>
          <w:sz w:val="28"/>
        </w:rPr>
        <w:t>recommended</w:t>
      </w:r>
    </w:p>
    <w:p w14:paraId="798C07A4" w14:textId="422FC4E3" w:rsidR="00C5183D" w:rsidRDefault="00C5183D" w:rsidP="00C5183D">
      <w:pPr>
        <w:spacing w:line="360" w:lineRule="auto"/>
        <w:rPr>
          <w:rFonts w:ascii="Calibri" w:eastAsia="Times New Roman" w:hAnsi="Calibri" w:cs="Calibri" w:hint="eastAsia"/>
        </w:rPr>
      </w:pPr>
      <w:r>
        <w:rPr>
          <w:rFonts w:ascii="Calibri" w:eastAsia="Times New Roman" w:hAnsi="Calibri" w:cs="Calibri"/>
          <w:noProof/>
        </w:rPr>
        <w:drawing>
          <wp:anchor distT="0" distB="0" distL="114300" distR="114300" simplePos="0" relativeHeight="251659264" behindDoc="1" locked="0" layoutInCell="1" allowOverlap="1" wp14:anchorId="16426307" wp14:editId="0BDDC482">
            <wp:simplePos x="0" y="0"/>
            <wp:positionH relativeFrom="column">
              <wp:posOffset>3302635</wp:posOffset>
            </wp:positionH>
            <wp:positionV relativeFrom="paragraph">
              <wp:posOffset>60325</wp:posOffset>
            </wp:positionV>
            <wp:extent cx="2003425" cy="1710055"/>
            <wp:effectExtent l="0" t="0" r="3175" b="0"/>
            <wp:wrapTight wrapText="bothSides">
              <wp:wrapPolygon edited="0">
                <wp:start x="0" y="0"/>
                <wp:lineTo x="0" y="21175"/>
                <wp:lineTo x="21360" y="21175"/>
                <wp:lineTo x="21360" y="0"/>
                <wp:lineTo x="0" y="0"/>
              </wp:wrapPolygon>
            </wp:wrapTight>
            <wp:docPr id="2" name="图片 4" descr="Chaunchaiyakul, Rungcha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haunchaiyakul, Rungchai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342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1, Ying Jiao</w:t>
      </w:r>
      <w:r w:rsidR="00F6349F" w:rsidRPr="00F6349F">
        <w:rPr>
          <w:rFonts w:ascii="Calibri" w:eastAsia="等线" w:hAnsi="Calibri" w:cs="Calibri"/>
          <w:lang w:bidi="ar"/>
        </w:rPr>
        <w:t xml:space="preserve"> </w:t>
      </w:r>
      <w:r w:rsidR="00F6349F">
        <w:rPr>
          <w:rFonts w:ascii="Calibri" w:eastAsia="等线" w:hAnsi="Calibri" w:cs="Calibri" w:hint="eastAsia"/>
          <w:lang w:bidi="ar"/>
        </w:rPr>
        <w:t>（</w:t>
      </w:r>
      <w:r w:rsidR="00F6349F">
        <w:rPr>
          <w:rFonts w:ascii="Calibri" w:eastAsia="等线" w:hAnsi="Calibri" w:cs="Calibri"/>
          <w:lang w:bidi="ar"/>
        </w:rPr>
        <w:t>Chair for Educational Committee of ANSSH</w:t>
      </w:r>
      <w:r w:rsidR="00F6349F">
        <w:rPr>
          <w:rFonts w:ascii="Calibri" w:eastAsia="等线" w:hAnsi="Calibri" w:cs="Calibri" w:hint="eastAsia"/>
          <w:lang w:bidi="ar"/>
        </w:rPr>
        <w:t>）</w:t>
      </w:r>
      <w:bookmarkStart w:id="0" w:name="_GoBack"/>
      <w:bookmarkEnd w:id="0"/>
    </w:p>
    <w:p w14:paraId="0C0E0755" w14:textId="77777777" w:rsidR="00C5183D" w:rsidRDefault="00C5183D" w:rsidP="00C5183D">
      <w:pPr>
        <w:spacing w:line="360" w:lineRule="auto"/>
        <w:rPr>
          <w:rFonts w:ascii="Calibri" w:hAnsi="Calibri" w:cs="Calibri"/>
        </w:rPr>
      </w:pPr>
      <w:r>
        <w:rPr>
          <w:rFonts w:ascii="Calibri" w:hAnsi="Calibri" w:cs="Calibri"/>
        </w:rPr>
        <w:t>President, China Sports Nutrition &amp; Food Society of CIFST, Deputy general manager, Beijing Competitor Sports Science &amp; Technology Co., Ltd, Member, Executive Committee for Asia Nutrition Society for Sports &amp; Health.</w:t>
      </w:r>
    </w:p>
    <w:p w14:paraId="113BF8F6" w14:textId="77777777" w:rsidR="00C5183D" w:rsidRDefault="00C5183D" w:rsidP="00C5183D">
      <w:pPr>
        <w:spacing w:line="360" w:lineRule="auto"/>
        <w:rPr>
          <w:rFonts w:ascii="Calibri" w:hAnsi="Calibri" w:cs="Calibri"/>
        </w:rPr>
      </w:pPr>
      <w:r>
        <w:rPr>
          <w:rFonts w:ascii="Calibri" w:hAnsi="Calibri" w:cs="Calibri"/>
        </w:rPr>
        <w:t xml:space="preserve">She engaged in sports nutrition and biochemistry for forty years, participated in more than 10 national research projects, received more than 10 ministerial awards. She published more than 40 research papers and 6 books at home and abroad. She studied as a PhD student in the Department of Clinical Physiology, </w:t>
      </w:r>
      <w:proofErr w:type="spellStart"/>
      <w:r>
        <w:rPr>
          <w:rFonts w:ascii="Calibri" w:hAnsi="Calibri" w:cs="Calibri"/>
        </w:rPr>
        <w:t>Karolinska</w:t>
      </w:r>
      <w:proofErr w:type="spellEnd"/>
      <w:r>
        <w:rPr>
          <w:rFonts w:ascii="Calibri" w:hAnsi="Calibri" w:cs="Calibri"/>
        </w:rPr>
        <w:t xml:space="preserve"> University, Sweden. After returning to China, </w:t>
      </w:r>
      <w:r>
        <w:rPr>
          <w:rFonts w:ascii="Calibri" w:eastAsia="宋体" w:hAnsi="Calibri" w:cs="Calibri" w:hint="eastAsia"/>
        </w:rPr>
        <w:t>s</w:t>
      </w:r>
      <w:r>
        <w:rPr>
          <w:rFonts w:ascii="Calibri" w:hAnsi="Calibri" w:cs="Calibri"/>
        </w:rPr>
        <w:t xml:space="preserve">he participated in the establishment of Beijing Competitor Sports Science &amp; Technology Co., Ltd and Sports Nutrition Institute. After nearly 20 years of experience, </w:t>
      </w:r>
      <w:r>
        <w:rPr>
          <w:rFonts w:ascii="Calibri" w:hAnsi="Calibri" w:cs="Calibri"/>
          <w:lang w:bidi="ar"/>
        </w:rPr>
        <w:t>this company has</w:t>
      </w:r>
      <w:r>
        <w:rPr>
          <w:rFonts w:ascii="Calibri" w:hAnsi="Calibri" w:cs="Calibri"/>
        </w:rPr>
        <w:t xml:space="preserve"> become famous entrepreneurs of science and technology.</w:t>
      </w:r>
    </w:p>
    <w:p w14:paraId="44CAA7DE" w14:textId="77777777" w:rsidR="00C5183D" w:rsidRDefault="00C5183D" w:rsidP="00C5183D">
      <w:pPr>
        <w:spacing w:line="360" w:lineRule="auto"/>
        <w:rPr>
          <w:rFonts w:ascii="Calibri" w:hAnsi="Calibri" w:cs="Calibri"/>
        </w:rPr>
      </w:pPr>
    </w:p>
    <w:p w14:paraId="2D96D9D3" w14:textId="77777777" w:rsidR="00C5183D" w:rsidRDefault="00C5183D" w:rsidP="00C5183D">
      <w:pPr>
        <w:spacing w:line="360" w:lineRule="auto"/>
        <w:rPr>
          <w:rFonts w:ascii="Calibri" w:hAnsi="Calibri" w:cs="Calibri"/>
        </w:rPr>
      </w:pPr>
    </w:p>
    <w:p w14:paraId="0F2F35E4" w14:textId="77777777" w:rsidR="00C5183D" w:rsidRDefault="00C5183D" w:rsidP="00C5183D">
      <w:pPr>
        <w:spacing w:line="360" w:lineRule="auto"/>
        <w:rPr>
          <w:rFonts w:ascii="Calibri" w:eastAsia="Times New Roman" w:hAnsi="Calibri" w:cs="Calibri"/>
        </w:rPr>
      </w:pPr>
      <w:r>
        <w:rPr>
          <w:rFonts w:ascii="Calibri" w:eastAsia="Times New Roman" w:hAnsi="Calibri" w:cs="Calibri" w:hint="eastAsia"/>
          <w:noProof/>
        </w:rPr>
        <w:drawing>
          <wp:anchor distT="0" distB="0" distL="114300" distR="114300" simplePos="0" relativeHeight="251660288" behindDoc="1" locked="0" layoutInCell="1" allowOverlap="1" wp14:anchorId="55C87535" wp14:editId="0645651F">
            <wp:simplePos x="0" y="0"/>
            <wp:positionH relativeFrom="column">
              <wp:posOffset>3354705</wp:posOffset>
            </wp:positionH>
            <wp:positionV relativeFrom="paragraph">
              <wp:posOffset>112395</wp:posOffset>
            </wp:positionV>
            <wp:extent cx="1903095" cy="1541780"/>
            <wp:effectExtent l="0" t="0" r="1905" b="7620"/>
            <wp:wrapTight wrapText="bothSides">
              <wp:wrapPolygon edited="0">
                <wp:start x="0" y="0"/>
                <wp:lineTo x="0" y="21351"/>
                <wp:lineTo x="21333" y="21351"/>
                <wp:lineTo x="21333" y="0"/>
                <wp:lineTo x="0" y="0"/>
              </wp:wrapPolygon>
            </wp:wrapTight>
            <wp:docPr id="3" name="图片 5" descr="gu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gu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309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2, Chia-</w:t>
      </w:r>
      <w:proofErr w:type="spellStart"/>
      <w:r>
        <w:rPr>
          <w:rFonts w:ascii="Calibri" w:hAnsi="Calibri" w:cs="Calibri"/>
        </w:rPr>
        <w:t>Hua</w:t>
      </w:r>
      <w:proofErr w:type="spellEnd"/>
      <w:r>
        <w:rPr>
          <w:rFonts w:ascii="Calibri" w:hAnsi="Calibri" w:cs="Calibri"/>
        </w:rPr>
        <w:t xml:space="preserve"> </w:t>
      </w:r>
      <w:proofErr w:type="spellStart"/>
      <w:r>
        <w:rPr>
          <w:rFonts w:ascii="Calibri" w:hAnsi="Calibri" w:cs="Calibri"/>
        </w:rPr>
        <w:t>Kuo</w:t>
      </w:r>
      <w:proofErr w:type="spellEnd"/>
    </w:p>
    <w:p w14:paraId="2133352F" w14:textId="77777777" w:rsidR="00C5183D" w:rsidRDefault="00C5183D" w:rsidP="00C5183D">
      <w:pPr>
        <w:spacing w:line="360" w:lineRule="auto"/>
        <w:rPr>
          <w:rFonts w:ascii="Calibri" w:hAnsi="Calibri" w:cs="Calibri"/>
        </w:rPr>
      </w:pPr>
      <w:r>
        <w:rPr>
          <w:rFonts w:ascii="Calibri" w:hAnsi="Calibri" w:cs="Calibri"/>
        </w:rPr>
        <w:t>Dr. Chia-</w:t>
      </w:r>
      <w:proofErr w:type="spellStart"/>
      <w:r>
        <w:rPr>
          <w:rFonts w:ascii="Calibri" w:hAnsi="Calibri" w:cs="Calibri"/>
        </w:rPr>
        <w:t>Hua</w:t>
      </w:r>
      <w:proofErr w:type="spellEnd"/>
      <w:r>
        <w:rPr>
          <w:rFonts w:ascii="Calibri" w:hAnsi="Calibri" w:cs="Calibri"/>
        </w:rPr>
        <w:t xml:space="preserve"> </w:t>
      </w:r>
      <w:proofErr w:type="spellStart"/>
      <w:r>
        <w:rPr>
          <w:rFonts w:ascii="Calibri" w:hAnsi="Calibri" w:cs="Calibri"/>
        </w:rPr>
        <w:t>Kuo</w:t>
      </w:r>
      <w:proofErr w:type="spellEnd"/>
      <w:r>
        <w:rPr>
          <w:rFonts w:ascii="Calibri" w:hAnsi="Calibri" w:cs="Calibri"/>
        </w:rPr>
        <w:t xml:space="preserve"> is a distinguished professor at University of Taipei and the President of Taiwan Society for Sports Nutrition. </w:t>
      </w:r>
      <w:bookmarkStart w:id="1" w:name="OLE_LINK5"/>
      <w:r>
        <w:rPr>
          <w:rFonts w:ascii="Calibri" w:hAnsi="Calibri" w:cs="Calibri"/>
        </w:rPr>
        <w:t>He specializes in exercise and nutritional impacts on</w:t>
      </w:r>
      <w:bookmarkEnd w:id="1"/>
      <w:r>
        <w:rPr>
          <w:rFonts w:ascii="Calibri" w:hAnsi="Calibri" w:cs="Calibri"/>
        </w:rPr>
        <w:t xml:space="preserve"> muscle inflammation.</w:t>
      </w:r>
    </w:p>
    <w:p w14:paraId="448C1F3F" w14:textId="77777777" w:rsidR="00C5183D" w:rsidRDefault="00C5183D" w:rsidP="00C5183D">
      <w:pPr>
        <w:spacing w:line="360" w:lineRule="auto"/>
        <w:rPr>
          <w:rFonts w:ascii="Calibri" w:hAnsi="Calibri" w:cs="Calibri"/>
        </w:rPr>
      </w:pPr>
    </w:p>
    <w:p w14:paraId="4E977F30" w14:textId="77777777" w:rsidR="00C5183D" w:rsidRDefault="00C5183D" w:rsidP="00C5183D">
      <w:pPr>
        <w:spacing w:line="360" w:lineRule="auto"/>
        <w:rPr>
          <w:rFonts w:ascii="Calibri" w:eastAsia="Times New Roman" w:hAnsi="Calibri" w:cs="Calibri"/>
        </w:rPr>
      </w:pPr>
      <w:r>
        <w:rPr>
          <w:rFonts w:ascii="Calibri" w:hAnsi="Calibri" w:cs="Calibri"/>
        </w:rPr>
        <w:t xml:space="preserve">3, </w:t>
      </w:r>
      <w:proofErr w:type="spellStart"/>
      <w:r>
        <w:rPr>
          <w:rFonts w:ascii="Calibri" w:hAnsi="Calibri" w:cs="Calibri"/>
        </w:rPr>
        <w:t>Rungchai</w:t>
      </w:r>
      <w:proofErr w:type="spellEnd"/>
      <w:r>
        <w:rPr>
          <w:rFonts w:ascii="Calibri" w:hAnsi="Calibri" w:cs="Calibri"/>
        </w:rPr>
        <w:t xml:space="preserve"> </w:t>
      </w:r>
      <w:proofErr w:type="spellStart"/>
      <w:r>
        <w:rPr>
          <w:rFonts w:ascii="Calibri" w:hAnsi="Calibri" w:cs="Calibri"/>
        </w:rPr>
        <w:t>Chaunchaiyakul</w:t>
      </w:r>
      <w:proofErr w:type="spellEnd"/>
    </w:p>
    <w:p w14:paraId="24F74355" w14:textId="77777777" w:rsidR="00C5183D" w:rsidRDefault="00C5183D" w:rsidP="00C5183D">
      <w:pPr>
        <w:spacing w:line="360" w:lineRule="auto"/>
        <w:rPr>
          <w:rFonts w:ascii="Calibri" w:hAnsi="Calibri" w:cs="Calibri"/>
        </w:rPr>
      </w:pPr>
      <w:r>
        <w:rPr>
          <w:rFonts w:ascii="Calibri" w:eastAsia="Times New Roman" w:hAnsi="Calibri" w:cs="Calibri" w:hint="eastAsia"/>
          <w:noProof/>
        </w:rPr>
        <w:drawing>
          <wp:anchor distT="0" distB="0" distL="114300" distR="114300" simplePos="0" relativeHeight="251661312" behindDoc="1" locked="0" layoutInCell="1" allowOverlap="1" wp14:anchorId="2F451B32" wp14:editId="09312B34">
            <wp:simplePos x="0" y="0"/>
            <wp:positionH relativeFrom="column">
              <wp:posOffset>2677160</wp:posOffset>
            </wp:positionH>
            <wp:positionV relativeFrom="paragraph">
              <wp:posOffset>38735</wp:posOffset>
            </wp:positionV>
            <wp:extent cx="2578735" cy="1390650"/>
            <wp:effectExtent l="0" t="0" r="12065" b="6350"/>
            <wp:wrapTight wrapText="bothSides">
              <wp:wrapPolygon edited="0">
                <wp:start x="0" y="0"/>
                <wp:lineTo x="0" y="21304"/>
                <wp:lineTo x="21488" y="21304"/>
                <wp:lineTo x="21488" y="0"/>
                <wp:lineTo x="0" y="0"/>
              </wp:wrapPolygon>
            </wp:wrapTight>
            <wp:docPr id="4" name="图片 6" descr="3578071453506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357807145350601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Dr. </w:t>
      </w:r>
      <w:proofErr w:type="spellStart"/>
      <w:r>
        <w:rPr>
          <w:rFonts w:ascii="Calibri" w:hAnsi="Calibri" w:cs="Calibri"/>
        </w:rPr>
        <w:t>Rungchai</w:t>
      </w:r>
      <w:proofErr w:type="spellEnd"/>
      <w:r>
        <w:rPr>
          <w:rFonts w:ascii="Calibri" w:hAnsi="Calibri" w:cs="Calibri"/>
        </w:rPr>
        <w:t xml:space="preserve"> </w:t>
      </w:r>
      <w:proofErr w:type="spellStart"/>
      <w:r>
        <w:rPr>
          <w:rFonts w:ascii="Calibri" w:hAnsi="Calibri" w:cs="Calibri"/>
        </w:rPr>
        <w:t>Chaunchaiyakul</w:t>
      </w:r>
      <w:proofErr w:type="spellEnd"/>
      <w:r>
        <w:rPr>
          <w:rFonts w:ascii="Calibri" w:hAnsi="Calibri" w:cs="Calibri"/>
        </w:rPr>
        <w:t xml:space="preserve"> is the President Elect of ANSSH and an </w:t>
      </w:r>
      <w:r>
        <w:rPr>
          <w:rFonts w:ascii="Calibri" w:hAnsi="Calibri" w:cs="Calibri"/>
        </w:rPr>
        <w:lastRenderedPageBreak/>
        <w:t xml:space="preserve">associate </w:t>
      </w:r>
      <w:r>
        <w:rPr>
          <w:rFonts w:ascii="Calibri" w:hAnsi="Calibri" w:cs="Calibri"/>
          <w:lang w:bidi="ar"/>
        </w:rPr>
        <w:t xml:space="preserve">professor in </w:t>
      </w:r>
      <w:proofErr w:type="spellStart"/>
      <w:r>
        <w:rPr>
          <w:rFonts w:ascii="Calibri" w:hAnsi="Calibri" w:cs="Calibri"/>
          <w:lang w:bidi="ar"/>
        </w:rPr>
        <w:t>Mahidol</w:t>
      </w:r>
      <w:proofErr w:type="spellEnd"/>
      <w:r>
        <w:rPr>
          <w:rFonts w:ascii="Calibri" w:hAnsi="Calibri" w:cs="Calibri"/>
          <w:lang w:bidi="ar"/>
        </w:rPr>
        <w:t xml:space="preserve"> University. He is currently the academic consultant for The Sports Authority of Thailand. A former manager for </w:t>
      </w:r>
      <w:r>
        <w:rPr>
          <w:rFonts w:ascii="Calibri" w:hAnsi="Calibri" w:cs="Calibri"/>
          <w:i/>
          <w:lang w:bidi="ar"/>
        </w:rPr>
        <w:t xml:space="preserve">Exercise is medicine in Thailand </w:t>
      </w:r>
      <w:r>
        <w:rPr>
          <w:rFonts w:ascii="Calibri" w:hAnsi="Calibri" w:cs="Calibri"/>
          <w:lang w:bidi="ar"/>
        </w:rPr>
        <w:t>(supported by EIM, The American College of Medicine) and former secretary of Thai Without Big Belly Campaign, Thai Health Foundation. He is specialized in thermal physiology and sports drinks.</w:t>
      </w:r>
    </w:p>
    <w:p w14:paraId="3CDEE720" w14:textId="77777777" w:rsidR="00C5183D" w:rsidRDefault="00C5183D" w:rsidP="00C5183D">
      <w:pPr>
        <w:spacing w:line="360" w:lineRule="auto"/>
        <w:rPr>
          <w:rFonts w:ascii="Calibri" w:hAnsi="Calibri" w:cs="Calibri"/>
        </w:rPr>
      </w:pPr>
    </w:p>
    <w:p w14:paraId="4E5588E5" w14:textId="77777777" w:rsidR="00C5183D" w:rsidRDefault="00C5183D" w:rsidP="00C5183D">
      <w:pPr>
        <w:spacing w:line="360" w:lineRule="auto"/>
        <w:rPr>
          <w:rFonts w:ascii="Calibri" w:eastAsia="Times New Roman" w:hAnsi="Calibri" w:cs="Calibri"/>
        </w:rPr>
      </w:pPr>
      <w:r>
        <w:rPr>
          <w:rFonts w:ascii="Calibri" w:eastAsia="Times New Roman" w:hAnsi="Calibri" w:cs="Calibri" w:hint="eastAsia"/>
          <w:noProof/>
        </w:rPr>
        <w:drawing>
          <wp:anchor distT="0" distB="0" distL="114300" distR="114300" simplePos="0" relativeHeight="251662336" behindDoc="1" locked="0" layoutInCell="1" allowOverlap="1" wp14:anchorId="3E531BCB" wp14:editId="155E138A">
            <wp:simplePos x="0" y="0"/>
            <wp:positionH relativeFrom="column">
              <wp:posOffset>3208020</wp:posOffset>
            </wp:positionH>
            <wp:positionV relativeFrom="paragraph">
              <wp:posOffset>158115</wp:posOffset>
            </wp:positionV>
            <wp:extent cx="1938655" cy="1648460"/>
            <wp:effectExtent l="0" t="0" r="0" b="2540"/>
            <wp:wrapTight wrapText="bothSides">
              <wp:wrapPolygon edited="0">
                <wp:start x="0" y="0"/>
                <wp:lineTo x="0" y="21300"/>
                <wp:lineTo x="21225" y="21300"/>
                <wp:lineTo x="21225" y="0"/>
                <wp:lineTo x="0" y="0"/>
              </wp:wrapPolygon>
            </wp:wrapTight>
            <wp:docPr id="5" name="图片 7" descr="p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park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4, Park </w:t>
      </w:r>
      <w:proofErr w:type="spellStart"/>
      <w:r>
        <w:rPr>
          <w:rFonts w:ascii="Calibri" w:hAnsi="Calibri" w:cs="Calibri"/>
        </w:rPr>
        <w:t>Hyon</w:t>
      </w:r>
      <w:proofErr w:type="spellEnd"/>
    </w:p>
    <w:p w14:paraId="4271A3F7" w14:textId="77777777" w:rsidR="00C5183D" w:rsidRDefault="00C5183D" w:rsidP="00C5183D">
      <w:pPr>
        <w:rPr>
          <w:rFonts w:ascii="Calibri" w:hAnsi="Calibri" w:cs="Calibri"/>
        </w:rPr>
      </w:pPr>
      <w:r>
        <w:rPr>
          <w:rFonts w:ascii="Calibri" w:hAnsi="Calibri" w:cs="Calibri"/>
        </w:rPr>
        <w:t xml:space="preserve">Dr. Park </w:t>
      </w:r>
      <w:proofErr w:type="spellStart"/>
      <w:r>
        <w:rPr>
          <w:rFonts w:ascii="Calibri" w:hAnsi="Calibri" w:cs="Calibri"/>
        </w:rPr>
        <w:t>Hyon</w:t>
      </w:r>
      <w:proofErr w:type="spellEnd"/>
      <w:r>
        <w:rPr>
          <w:rFonts w:ascii="Calibri" w:hAnsi="Calibri" w:cs="Calibri"/>
        </w:rPr>
        <w:t xml:space="preserve"> is </w:t>
      </w:r>
      <w:proofErr w:type="gramStart"/>
      <w:r>
        <w:rPr>
          <w:rFonts w:ascii="Calibri" w:hAnsi="Calibri" w:cs="Calibri"/>
        </w:rPr>
        <w:t>the an</w:t>
      </w:r>
      <w:proofErr w:type="gramEnd"/>
      <w:r>
        <w:rPr>
          <w:rFonts w:ascii="Calibri" w:hAnsi="Calibri" w:cs="Calibri"/>
        </w:rPr>
        <w:t xml:space="preserve"> professor and Deputy Dean for Kyung </w:t>
      </w:r>
      <w:proofErr w:type="spellStart"/>
      <w:r>
        <w:rPr>
          <w:rFonts w:ascii="Calibri" w:hAnsi="Calibri" w:cs="Calibri"/>
        </w:rPr>
        <w:t>Hee</w:t>
      </w:r>
      <w:proofErr w:type="spellEnd"/>
      <w:r>
        <w:rPr>
          <w:rFonts w:ascii="Calibri" w:hAnsi="Calibri" w:cs="Calibri"/>
        </w:rPr>
        <w:t xml:space="preserve"> University. He was associate editor for Journal of Exercise Nutrition and Biochemistry.</w:t>
      </w:r>
    </w:p>
    <w:p w14:paraId="1CAC0E5A" w14:textId="77777777" w:rsidR="00C5183D" w:rsidRDefault="00C5183D" w:rsidP="00C5183D">
      <w:pPr>
        <w:spacing w:line="360" w:lineRule="auto"/>
        <w:rPr>
          <w:rFonts w:ascii="Calibri" w:hAnsi="Calibri" w:cs="Calibri"/>
        </w:rPr>
      </w:pPr>
    </w:p>
    <w:p w14:paraId="0FAF6173" w14:textId="77777777" w:rsidR="00C5183D" w:rsidRDefault="00C5183D" w:rsidP="00C5183D">
      <w:pPr>
        <w:spacing w:line="360" w:lineRule="auto"/>
        <w:rPr>
          <w:rFonts w:ascii="Calibri" w:eastAsia="Times New Roman" w:hAnsi="Calibri" w:cs="Calibri"/>
        </w:rPr>
      </w:pPr>
      <w:r>
        <w:rPr>
          <w:rFonts w:ascii="Calibri" w:hAnsi="Calibri" w:cs="Calibri"/>
        </w:rPr>
        <w:t>5, Lee Kai Wei Jason</w:t>
      </w:r>
    </w:p>
    <w:p w14:paraId="563A2895" w14:textId="77777777" w:rsidR="00C5183D" w:rsidRDefault="00C5183D" w:rsidP="00C5183D">
      <w:pPr>
        <w:spacing w:line="360" w:lineRule="auto"/>
        <w:rPr>
          <w:rFonts w:ascii="Calibri" w:hAnsi="Calibri" w:cs="Calibri"/>
        </w:rPr>
      </w:pPr>
      <w:r>
        <w:rPr>
          <w:rFonts w:ascii="Calibri" w:hAnsi="Calibri"/>
          <w:lang w:bidi="ar"/>
        </w:rPr>
        <w:t xml:space="preserve">Dr. Lee is an Associate Professor at the Yong Loo Lin School of Medicine, National University of Singapore. He specializes in fluid balance, thermal physiology and applied human performance. He is also a faculty member of the </w:t>
      </w:r>
      <w:r>
        <w:rPr>
          <w:rFonts w:ascii="Calibri" w:eastAsia="Times New Roman" w:hAnsi="Calibri"/>
          <w:lang w:val="en-AU" w:eastAsia="en-AU" w:bidi="ar"/>
        </w:rPr>
        <w:t>International Olympic Committee Diploma in Sports Nutrition</w:t>
      </w:r>
      <w:r>
        <w:rPr>
          <w:rFonts w:ascii="Calibri" w:eastAsia="Times New Roman" w:hAnsi="Calibri" w:cs="Calibri" w:hint="eastAsia"/>
          <w:noProof/>
        </w:rPr>
        <w:drawing>
          <wp:anchor distT="0" distB="0" distL="114300" distR="114300" simplePos="0" relativeHeight="251663360" behindDoc="1" locked="0" layoutInCell="1" allowOverlap="1" wp14:anchorId="552051F9" wp14:editId="53F5AA2D">
            <wp:simplePos x="0" y="0"/>
            <wp:positionH relativeFrom="column">
              <wp:posOffset>3214370</wp:posOffset>
            </wp:positionH>
            <wp:positionV relativeFrom="paragraph">
              <wp:posOffset>33655</wp:posOffset>
            </wp:positionV>
            <wp:extent cx="2091055" cy="1550035"/>
            <wp:effectExtent l="0" t="0" r="0" b="0"/>
            <wp:wrapTight wrapText="bothSides">
              <wp:wrapPolygon edited="0">
                <wp:start x="0" y="0"/>
                <wp:lineTo x="0" y="21237"/>
                <wp:lineTo x="21252" y="21237"/>
                <wp:lineTo x="21252" y="0"/>
                <wp:lineTo x="0" y="0"/>
              </wp:wrapPolygon>
            </wp:wrapTight>
            <wp:docPr id="6" name="图片 8" descr="je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jes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105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w:t>
      </w:r>
    </w:p>
    <w:p w14:paraId="1033B1A0" w14:textId="77777777" w:rsidR="00C5183D" w:rsidRDefault="00C5183D" w:rsidP="00C5183D">
      <w:pPr>
        <w:spacing w:line="360" w:lineRule="auto"/>
        <w:rPr>
          <w:rFonts w:ascii="Calibri" w:hAnsi="Calibri" w:cs="Calibri"/>
        </w:rPr>
      </w:pPr>
    </w:p>
    <w:p w14:paraId="2A320445" w14:textId="77777777" w:rsidR="00C5183D" w:rsidRDefault="00C5183D" w:rsidP="00C5183D">
      <w:pPr>
        <w:spacing w:line="360" w:lineRule="auto"/>
        <w:rPr>
          <w:rFonts w:ascii="Calibri" w:hAnsi="Calibri" w:cs="Calibri"/>
        </w:rPr>
      </w:pPr>
      <w:r>
        <w:rPr>
          <w:rFonts w:ascii="Calibri" w:hAnsi="Calibri" w:cs="Calibri"/>
        </w:rPr>
        <w:t xml:space="preserve">6, </w:t>
      </w:r>
      <w:r>
        <w:rPr>
          <w:rFonts w:ascii="Calibri" w:eastAsia="sans-serif" w:hAnsi="Calibri" w:cs="Calibri"/>
          <w:shd w:val="clear" w:color="auto" w:fill="FFFFFF"/>
        </w:rPr>
        <w:t xml:space="preserve">Ahmad </w:t>
      </w:r>
      <w:proofErr w:type="spellStart"/>
      <w:r>
        <w:rPr>
          <w:rFonts w:ascii="Calibri" w:eastAsia="sans-serif" w:hAnsi="Calibri" w:cs="Calibri"/>
          <w:shd w:val="clear" w:color="auto" w:fill="FFFFFF"/>
        </w:rPr>
        <w:t>Alkhatib</w:t>
      </w:r>
      <w:proofErr w:type="spellEnd"/>
    </w:p>
    <w:p w14:paraId="5BDA86EF" w14:textId="77777777" w:rsidR="00C5183D" w:rsidRDefault="00C5183D" w:rsidP="00C5183D">
      <w:pPr>
        <w:pStyle w:val="a3"/>
        <w:widowControl/>
        <w:shd w:val="clear" w:color="auto" w:fill="FFFFFF"/>
        <w:spacing w:line="360" w:lineRule="auto"/>
        <w:rPr>
          <w:rFonts w:ascii="Calibri" w:eastAsia="sans-serif" w:hAnsi="Calibri" w:cs="Calibri"/>
        </w:rPr>
      </w:pPr>
      <w:r>
        <w:rPr>
          <w:rFonts w:ascii="Calibri" w:eastAsia="等线" w:hAnsi="Calibri" w:cs="Calibri"/>
          <w:noProof/>
        </w:rPr>
        <w:drawing>
          <wp:anchor distT="0" distB="0" distL="114300" distR="114300" simplePos="0" relativeHeight="251664384" behindDoc="1" locked="0" layoutInCell="1" allowOverlap="1" wp14:anchorId="128E6FB2" wp14:editId="7D5FAFFD">
            <wp:simplePos x="0" y="0"/>
            <wp:positionH relativeFrom="column">
              <wp:posOffset>3215005</wp:posOffset>
            </wp:positionH>
            <wp:positionV relativeFrom="paragraph">
              <wp:posOffset>299085</wp:posOffset>
            </wp:positionV>
            <wp:extent cx="2032000" cy="1524635"/>
            <wp:effectExtent l="0" t="0" r="0" b="0"/>
            <wp:wrapTight wrapText="bothSides">
              <wp:wrapPolygon edited="0">
                <wp:start x="0" y="0"/>
                <wp:lineTo x="0" y="21231"/>
                <wp:lineTo x="21330" y="21231"/>
                <wp:lineTo x="21330" y="0"/>
                <wp:lineTo x="0" y="0"/>
              </wp:wrapPolygon>
            </wp:wrapTight>
            <wp:docPr id="7" name="图片 9" descr="Alkhatib, Ahm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Alkhatib, Ahma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2000" cy="1524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alibri" w:eastAsia="sans-serif" w:hAnsi="Calibri" w:cs="Calibri"/>
          <w:shd w:val="clear" w:color="auto" w:fill="FFFFFF"/>
        </w:rPr>
        <w:t xml:space="preserve">Ahmad </w:t>
      </w:r>
      <w:proofErr w:type="spellStart"/>
      <w:r>
        <w:rPr>
          <w:rFonts w:ascii="Calibri" w:eastAsia="sans-serif" w:hAnsi="Calibri" w:cs="Calibri"/>
          <w:shd w:val="clear" w:color="auto" w:fill="FFFFFF"/>
        </w:rPr>
        <w:t>Alkhatib</w:t>
      </w:r>
      <w:proofErr w:type="spellEnd"/>
      <w:r>
        <w:rPr>
          <w:rFonts w:ascii="Calibri" w:eastAsia="sans-serif" w:hAnsi="Calibri" w:cs="Calibri"/>
          <w:shd w:val="clear" w:color="auto" w:fill="FFFFFF"/>
        </w:rPr>
        <w:t xml:space="preserve"> is the Head of Division of Sport and Exercise Science at </w:t>
      </w:r>
      <w:proofErr w:type="spellStart"/>
      <w:r>
        <w:rPr>
          <w:rFonts w:ascii="Calibri" w:eastAsia="sans-serif" w:hAnsi="Calibri" w:cs="Calibri"/>
          <w:shd w:val="clear" w:color="auto" w:fill="FFFFFF"/>
        </w:rPr>
        <w:t>Abertay</w:t>
      </w:r>
      <w:proofErr w:type="spellEnd"/>
      <w:r>
        <w:rPr>
          <w:rFonts w:ascii="Calibri" w:eastAsia="sans-serif" w:hAnsi="Calibri" w:cs="Calibri"/>
          <w:shd w:val="clear" w:color="auto" w:fill="FFFFFF"/>
        </w:rPr>
        <w:t xml:space="preserve"> University in the UK. He is a Fellow of the Royal Society of Medicine, an accredited UK nutritionist (</w:t>
      </w:r>
      <w:proofErr w:type="spellStart"/>
      <w:r>
        <w:rPr>
          <w:rFonts w:ascii="Calibri" w:eastAsia="sans-serif" w:hAnsi="Calibri" w:cs="Calibri"/>
          <w:shd w:val="clear" w:color="auto" w:fill="FFFFFF"/>
        </w:rPr>
        <w:t>RNutr</w:t>
      </w:r>
      <w:proofErr w:type="spellEnd"/>
      <w:r>
        <w:rPr>
          <w:rFonts w:ascii="Calibri" w:eastAsia="sans-serif" w:hAnsi="Calibri" w:cs="Calibri"/>
          <w:shd w:val="clear" w:color="auto" w:fill="FFFFFF"/>
        </w:rPr>
        <w:t>), a clinical physiologist, a certified international sports nutritionist (CISSN), and also a Fellow of the UK Higher Education Academy (FHEA). He was awarded his PhD in Exercise Physiology and Metabolism, and MSc in Exercise Sciences (Health and Fitness) from the University of Essex, UK. </w:t>
      </w:r>
      <w:r>
        <w:rPr>
          <w:rFonts w:ascii="Calibri" w:eastAsia="sans-serif" w:hAnsi="Calibri" w:cs="Calibri"/>
          <w:shd w:val="clear" w:color="auto" w:fill="FFFFFF"/>
        </w:rPr>
        <w:br/>
      </w:r>
      <w:r>
        <w:rPr>
          <w:rFonts w:ascii="Calibri" w:eastAsia="sans-serif" w:hAnsi="Calibri" w:cs="Calibri"/>
          <w:shd w:val="clear" w:color="auto" w:fill="FFFFFF"/>
        </w:rPr>
        <w:br/>
        <w:t xml:space="preserve">His research in exercise and nutritional sciences focuses on novel techniques to enhance health outcomes especially those combining </w:t>
      </w:r>
      <w:proofErr w:type="spellStart"/>
      <w:r>
        <w:rPr>
          <w:rFonts w:ascii="Calibri" w:eastAsia="sans-serif" w:hAnsi="Calibri" w:cs="Calibri"/>
          <w:shd w:val="clear" w:color="auto" w:fill="FFFFFF"/>
        </w:rPr>
        <w:t>nutraceutical</w:t>
      </w:r>
      <w:proofErr w:type="spellEnd"/>
      <w:r>
        <w:rPr>
          <w:rFonts w:ascii="Calibri" w:eastAsia="sans-serif" w:hAnsi="Calibri" w:cs="Calibri"/>
          <w:shd w:val="clear" w:color="auto" w:fill="FFFFFF"/>
        </w:rPr>
        <w:t>, with physical activity to enhance metabolic health, weight loss and disease prevention. He has over 100 publications and won several research and academic excellence awards.</w:t>
      </w:r>
    </w:p>
    <w:p w14:paraId="69775DAE" w14:textId="77777777" w:rsidR="00C5183D" w:rsidRPr="00C5183D" w:rsidRDefault="00C5183D">
      <w:pPr>
        <w:rPr>
          <w:rFonts w:ascii="Calibri" w:hAnsi="Calibri" w:cs="Calibri"/>
          <w:sz w:val="28"/>
        </w:rPr>
      </w:pPr>
    </w:p>
    <w:p w14:paraId="2351DAC4" w14:textId="77777777" w:rsidR="00C5183D" w:rsidRDefault="00C5183D"/>
    <w:sectPr w:rsidR="00C5183D" w:rsidSect="009D6FDA">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altName w:val="Times New Roman"/>
    <w:panose1 w:val="02020603050405020304"/>
    <w:charset w:val="00"/>
    <w:family w:val="auto"/>
    <w:pitch w:val="variable"/>
    <w:sig w:usb0="E0002AFF" w:usb1="C0007841" w:usb2="00000009" w:usb3="00000000" w:csb0="000001FF" w:csb1="00000000"/>
  </w:font>
  <w:font w:name="PMingLiU">
    <w:altName w:val="PMingLiU"/>
    <w:charset w:val="88"/>
    <w:family w:val="roman"/>
    <w:pitch w:val="variable"/>
    <w:sig w:usb0="A00002FF" w:usb1="28CFFCFA" w:usb2="00000016" w:usb3="00000000" w:csb0="00100001" w:csb1="00000000"/>
  </w:font>
  <w:font w:name="Calibri">
    <w:altName w:val="Calibri"/>
    <w:panose1 w:val="020F0502020204030204"/>
    <w:charset w:val="00"/>
    <w:family w:val="auto"/>
    <w:pitch w:val="variable"/>
    <w:sig w:usb0="E10002FF" w:usb1="4000ACFF" w:usb2="00000009" w:usb3="00000000" w:csb0="0000019F" w:csb1="00000000"/>
  </w:font>
  <w:font w:name="等线">
    <w:altName w:val="宋体"/>
    <w:charset w:val="86"/>
    <w:family w:val="auto"/>
    <w:pitch w:val="default"/>
    <w:sig w:usb0="A00002BF" w:usb1="38CF7CFA" w:usb2="00000016" w:usb3="00000000" w:csb0="0004000F" w:csb1="00000000"/>
  </w:font>
  <w:font w:name="sans-serif">
    <w:altName w:val="Segoe Print"/>
    <w:charset w:val="00"/>
    <w:family w:val="auto"/>
    <w:pitch w:val="default"/>
    <w:sig w:usb0="00000000" w:usb1="00000000" w:usb2="00000000" w:usb3="00000000" w:csb0="00040001"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83D"/>
    <w:rsid w:val="0021499F"/>
    <w:rsid w:val="009D6FDA"/>
    <w:rsid w:val="00C5183D"/>
    <w:rsid w:val="00D277A6"/>
    <w:rsid w:val="00F63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8868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183D"/>
    <w:pPr>
      <w:spacing w:before="100" w:beforeAutospacing="1" w:after="100" w:afterAutospacing="1"/>
      <w:jc w:val="left"/>
    </w:pPr>
    <w:rPr>
      <w:rFonts w:ascii="Cambria" w:eastAsia="PMingLiU" w:hAnsi="Cambria" w:cs="Times New Roman"/>
      <w:kern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183D"/>
    <w:pPr>
      <w:spacing w:before="100" w:beforeAutospacing="1" w:after="100" w:afterAutospacing="1"/>
      <w:jc w:val="left"/>
    </w:pPr>
    <w:rPr>
      <w:rFonts w:ascii="Cambria" w:eastAsia="PMingLiU" w:hAnsi="Cambria"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438</Words>
  <Characters>2502</Characters>
  <Application>Microsoft Macintosh Word</Application>
  <DocSecurity>0</DocSecurity>
  <Lines>20</Lines>
  <Paragraphs>5</Paragraphs>
  <ScaleCrop>false</ScaleCrop>
  <Company/>
  <LinksUpToDate>false</LinksUpToDate>
  <CharactersWithSpaces>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 rui</dc:creator>
  <cp:keywords/>
  <dc:description/>
  <cp:lastModifiedBy>fan rui</cp:lastModifiedBy>
  <cp:revision>3</cp:revision>
  <dcterms:created xsi:type="dcterms:W3CDTF">2018-08-22T05:10:00Z</dcterms:created>
  <dcterms:modified xsi:type="dcterms:W3CDTF">2018-08-22T08:40:00Z</dcterms:modified>
</cp:coreProperties>
</file>